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3D424" w14:textId="2EF4CE33" w:rsidR="001000EB" w:rsidRDefault="00E32428" w:rsidP="001000EB">
      <w:pPr>
        <w:contextualSpacing/>
        <w:rPr>
          <w:rFonts w:ascii="Arial" w:hAnsi="Arial" w:cs="Arial"/>
          <w:sz w:val="18"/>
          <w:szCs w:val="18"/>
        </w:rPr>
      </w:pPr>
      <w:r w:rsidRPr="001000EB">
        <w:rPr>
          <w:rFonts w:ascii="Arial" w:hAnsi="Arial" w:cs="Arial"/>
          <w:sz w:val="18"/>
          <w:szCs w:val="18"/>
        </w:rPr>
        <w:t xml:space="preserve">Email: </w:t>
      </w:r>
      <w:hyperlink r:id="rId8" w:history="1">
        <w:r w:rsidRPr="001000EB">
          <w:rPr>
            <w:rStyle w:val="Hyperlink"/>
            <w:rFonts w:ascii="Arial" w:hAnsi="Arial" w:cs="Arial"/>
            <w:sz w:val="18"/>
            <w:szCs w:val="18"/>
          </w:rPr>
          <w:t>thomas.mcrobie999@gmail.com</w:t>
        </w:r>
      </w:hyperlink>
    </w:p>
    <w:p w14:paraId="2B2520B0" w14:textId="5AFF3D04" w:rsidR="001000EB" w:rsidRPr="001000EB" w:rsidRDefault="00E32428" w:rsidP="001000EB">
      <w:pPr>
        <w:contextualSpacing/>
        <w:rPr>
          <w:rFonts w:ascii="Arial" w:hAnsi="Arial" w:cs="Arial"/>
          <w:sz w:val="18"/>
          <w:szCs w:val="18"/>
        </w:rPr>
      </w:pPr>
      <w:r w:rsidRPr="001000EB">
        <w:rPr>
          <w:rFonts w:ascii="Arial" w:hAnsi="Arial" w:cs="Arial"/>
          <w:sz w:val="18"/>
          <w:szCs w:val="18"/>
        </w:rPr>
        <w:t>Mobile: 07580 462836</w:t>
      </w:r>
    </w:p>
    <w:p w14:paraId="346A916E" w14:textId="0876844A" w:rsidR="00E32428" w:rsidRPr="001000EB" w:rsidRDefault="00E32428" w:rsidP="001000EB">
      <w:pPr>
        <w:contextualSpacing/>
        <w:rPr>
          <w:rFonts w:ascii="Lucida Fax" w:hAnsi="Lucida Fax"/>
          <w:sz w:val="16"/>
          <w:szCs w:val="16"/>
          <w:lang w:val="en-US"/>
        </w:rPr>
      </w:pPr>
      <w:r w:rsidRPr="001000EB">
        <w:rPr>
          <w:rFonts w:ascii="Arial" w:hAnsi="Arial" w:cs="Arial"/>
          <w:sz w:val="18"/>
          <w:szCs w:val="18"/>
        </w:rPr>
        <w:t xml:space="preserve">LinkedIn: </w:t>
      </w:r>
      <w:hyperlink r:id="rId9" w:history="1">
        <w:r w:rsidRPr="001000EB">
          <w:rPr>
            <w:rStyle w:val="Hyperlink"/>
            <w:rFonts w:ascii="Lucida Fax" w:hAnsi="Lucida Fax"/>
            <w:sz w:val="16"/>
            <w:szCs w:val="16"/>
            <w:lang w:val="en-US"/>
          </w:rPr>
          <w:t>https://www.linkedin.com/in/thomas-mcrobie-8b3322181/</w:t>
        </w:r>
      </w:hyperlink>
    </w:p>
    <w:p w14:paraId="72B06881" w14:textId="62EFBF9B" w:rsidR="001000EB" w:rsidRDefault="001000EB" w:rsidP="00E32428">
      <w:pPr>
        <w:rPr>
          <w:rFonts w:ascii="Arial" w:hAnsi="Arial" w:cs="Arial"/>
          <w:b/>
          <w:bCs/>
          <w:sz w:val="28"/>
          <w:szCs w:val="28"/>
        </w:rPr>
        <w:sectPr w:rsidR="001000EB" w:rsidSect="00296C8D">
          <w:headerReference w:type="default" r:id="rId10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4D23424C" w14:textId="3970C4F9" w:rsidR="00B16364" w:rsidRDefault="00B16364" w:rsidP="00E32428">
      <w:pPr>
        <w:rPr>
          <w:rFonts w:ascii="Arial" w:hAnsi="Arial" w:cs="Arial"/>
          <w:b/>
          <w:bCs/>
          <w:sz w:val="28"/>
          <w:szCs w:val="28"/>
        </w:rPr>
      </w:pPr>
    </w:p>
    <w:p w14:paraId="517557CD" w14:textId="52962137" w:rsidR="00E32428" w:rsidRDefault="00E32428" w:rsidP="00E3242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7480E" wp14:editId="3D3CE93E">
                <wp:simplePos x="0" y="0"/>
                <wp:positionH relativeFrom="column">
                  <wp:posOffset>-38101</wp:posOffset>
                </wp:positionH>
                <wp:positionV relativeFrom="paragraph">
                  <wp:posOffset>206375</wp:posOffset>
                </wp:positionV>
                <wp:extent cx="6677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E73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6.25pt" to="522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Profile</w:t>
      </w:r>
    </w:p>
    <w:p w14:paraId="28AD9011" w14:textId="4C07D653" w:rsidR="00E32428" w:rsidRDefault="00E32428" w:rsidP="00B1636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Proactive, passionate, analytical postgraduate student </w:t>
      </w:r>
      <w:r w:rsidR="006E379D">
        <w:rPr>
          <w:rFonts w:ascii="Arial" w:hAnsi="Arial" w:cs="Arial"/>
          <w:sz w:val="24"/>
          <w:szCs w:val="24"/>
        </w:rPr>
        <w:t>at the top university in my field</w:t>
      </w:r>
      <w:r>
        <w:rPr>
          <w:rFonts w:ascii="Arial" w:hAnsi="Arial" w:cs="Arial"/>
          <w:sz w:val="24"/>
          <w:szCs w:val="24"/>
        </w:rPr>
        <w:t xml:space="preserve">. Natural problem solver with strong experience with Linux, Python and Fortran. Some experience with C++. </w:t>
      </w:r>
      <w:r w:rsidR="003E0C78">
        <w:rPr>
          <w:rFonts w:ascii="Arial" w:hAnsi="Arial" w:cs="Arial"/>
          <w:sz w:val="24"/>
          <w:szCs w:val="24"/>
        </w:rPr>
        <w:t>Holds</w:t>
      </w:r>
      <w:r>
        <w:rPr>
          <w:rFonts w:ascii="Arial" w:hAnsi="Arial" w:cs="Arial"/>
          <w:sz w:val="24"/>
          <w:szCs w:val="24"/>
        </w:rPr>
        <w:t xml:space="preserve"> BSc(Hons) and </w:t>
      </w:r>
      <w:r w:rsidR="003E0C78">
        <w:rPr>
          <w:rFonts w:ascii="Arial" w:hAnsi="Arial" w:cs="Arial"/>
          <w:sz w:val="24"/>
          <w:szCs w:val="24"/>
        </w:rPr>
        <w:t xml:space="preserve">will hold </w:t>
      </w:r>
      <w:r>
        <w:rPr>
          <w:rFonts w:ascii="Arial" w:hAnsi="Arial" w:cs="Arial"/>
          <w:sz w:val="24"/>
          <w:szCs w:val="24"/>
        </w:rPr>
        <w:t>MSc September 2021, can begin employment before this date. Academic background in Physics, strong experience with big data.</w:t>
      </w:r>
    </w:p>
    <w:p w14:paraId="0818FEB1" w14:textId="77777777" w:rsidR="00B16364" w:rsidRDefault="00B16364" w:rsidP="00B16364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69EB08DD" w14:textId="4BAB5CEE" w:rsidR="0020182C" w:rsidRDefault="0020182C" w:rsidP="00C479C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DDFB4" wp14:editId="64CCB1E8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6677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C3BD8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65pt" to="52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Education</w:t>
      </w:r>
    </w:p>
    <w:p w14:paraId="05172136" w14:textId="0E4934B4" w:rsidR="0020182C" w:rsidRDefault="00C479C0" w:rsidP="0092459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University of </w:t>
      </w:r>
      <w:r w:rsidR="0020182C">
        <w:rPr>
          <w:rFonts w:ascii="Arial" w:hAnsi="Arial" w:cs="Arial"/>
          <w:b/>
          <w:bCs/>
          <w:sz w:val="24"/>
          <w:szCs w:val="24"/>
        </w:rPr>
        <w:t>St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20182C">
        <w:rPr>
          <w:rFonts w:ascii="Arial" w:hAnsi="Arial" w:cs="Arial"/>
          <w:b/>
          <w:bCs/>
          <w:sz w:val="24"/>
          <w:szCs w:val="24"/>
        </w:rPr>
        <w:t xml:space="preserve"> Andrews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20182C">
        <w:rPr>
          <w:rFonts w:ascii="Arial" w:hAnsi="Arial" w:cs="Arial"/>
          <w:sz w:val="24"/>
          <w:szCs w:val="24"/>
        </w:rPr>
        <w:tab/>
      </w:r>
      <w:r w:rsidR="00924590">
        <w:rPr>
          <w:rFonts w:ascii="Arial" w:hAnsi="Arial" w:cs="Arial"/>
          <w:sz w:val="24"/>
          <w:szCs w:val="24"/>
        </w:rPr>
        <w:t>Astrophysics M</w:t>
      </w:r>
      <w:r w:rsidR="001000EB">
        <w:rPr>
          <w:rFonts w:ascii="Arial" w:hAnsi="Arial" w:cs="Arial"/>
          <w:sz w:val="24"/>
          <w:szCs w:val="24"/>
        </w:rPr>
        <w:t>S</w:t>
      </w:r>
      <w:r w:rsidR="00924590">
        <w:rPr>
          <w:rFonts w:ascii="Arial" w:hAnsi="Arial" w:cs="Arial"/>
          <w:sz w:val="24"/>
          <w:szCs w:val="24"/>
        </w:rPr>
        <w:t>c</w:t>
      </w:r>
      <w:r w:rsidR="00924590">
        <w:rPr>
          <w:rFonts w:ascii="Arial" w:hAnsi="Arial" w:cs="Arial"/>
          <w:sz w:val="24"/>
          <w:szCs w:val="24"/>
        </w:rPr>
        <w:tab/>
      </w:r>
      <w:r w:rsidR="00924590">
        <w:rPr>
          <w:rFonts w:ascii="Arial" w:hAnsi="Arial" w:cs="Arial"/>
          <w:sz w:val="24"/>
          <w:szCs w:val="24"/>
        </w:rPr>
        <w:tab/>
        <w:t>2020-2021</w:t>
      </w:r>
    </w:p>
    <w:p w14:paraId="2FC4412C" w14:textId="31A7A4E4" w:rsidR="0020182C" w:rsidRDefault="0020182C" w:rsidP="00924590">
      <w:pPr>
        <w:contextualSpacing/>
        <w:rPr>
          <w:rFonts w:ascii="Arial" w:hAnsi="Arial" w:cs="Arial"/>
          <w:sz w:val="24"/>
          <w:szCs w:val="24"/>
        </w:rPr>
      </w:pPr>
    </w:p>
    <w:p w14:paraId="4DDF89C0" w14:textId="1B6A785D" w:rsidR="0020182C" w:rsidRDefault="0020182C" w:rsidP="0092459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modules:</w:t>
      </w:r>
    </w:p>
    <w:p w14:paraId="7EE2D3C2" w14:textId="77777777" w:rsidR="00F22628" w:rsidRDefault="00F22628" w:rsidP="009245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F22628" w:rsidSect="001000E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B534E8A" w14:textId="30E96B6B" w:rsidR="0020182C" w:rsidRDefault="0020182C" w:rsidP="009245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Carlo Techniques</w:t>
      </w:r>
    </w:p>
    <w:p w14:paraId="3946FBE7" w14:textId="61FECAF7" w:rsidR="0020182C" w:rsidRDefault="0020182C" w:rsidP="009245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Stellar Physics</w:t>
      </w:r>
    </w:p>
    <w:p w14:paraId="0F5C4FC1" w14:textId="01F17724" w:rsidR="00F22628" w:rsidRPr="00F22628" w:rsidRDefault="0020182C" w:rsidP="00F226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Skills</w:t>
      </w:r>
    </w:p>
    <w:p w14:paraId="1A3A60AA" w14:textId="7744D6A0" w:rsidR="00F22628" w:rsidRPr="00F22628" w:rsidRDefault="00F22628" w:rsidP="00F226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F22628" w:rsidRPr="00F22628" w:rsidSect="001000E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MaNGA Project</w:t>
      </w:r>
    </w:p>
    <w:p w14:paraId="38D232CA" w14:textId="77212BBA" w:rsidR="001000EB" w:rsidRPr="00F22628" w:rsidRDefault="00F22628" w:rsidP="001000EB">
      <w:pPr>
        <w:rPr>
          <w:rFonts w:ascii="Arial" w:hAnsi="Arial" w:cs="Arial"/>
          <w:sz w:val="24"/>
          <w:szCs w:val="24"/>
        </w:rPr>
        <w:sectPr w:rsidR="001000EB" w:rsidRPr="00F22628" w:rsidSect="001000E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F22628">
        <w:rPr>
          <w:rFonts w:ascii="Arial" w:hAnsi="Arial" w:cs="Arial"/>
          <w:sz w:val="24"/>
          <w:szCs w:val="24"/>
        </w:rPr>
        <w:t>Dissertation</w:t>
      </w:r>
      <w:r>
        <w:rPr>
          <w:rFonts w:ascii="Arial" w:hAnsi="Arial" w:cs="Arial"/>
          <w:sz w:val="24"/>
          <w:szCs w:val="24"/>
        </w:rPr>
        <w:t>:</w:t>
      </w:r>
      <w:r w:rsidRPr="00F22628">
        <w:rPr>
          <w:rFonts w:ascii="Arial" w:hAnsi="Arial" w:cs="Arial"/>
          <w:sz w:val="24"/>
          <w:szCs w:val="24"/>
        </w:rPr>
        <w:t xml:space="preserve"> TBD.</w:t>
      </w:r>
    </w:p>
    <w:p w14:paraId="0D83F826" w14:textId="29A8E38E" w:rsidR="0020182C" w:rsidRDefault="0020182C" w:rsidP="001000E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University of Portsmouth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4590">
        <w:rPr>
          <w:rFonts w:ascii="Arial" w:hAnsi="Arial" w:cs="Arial"/>
          <w:sz w:val="24"/>
          <w:szCs w:val="24"/>
        </w:rPr>
        <w:t>Physics and Astrophysics BSc(Hons)</w:t>
      </w:r>
      <w:r w:rsidR="009245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2017-2020</w:t>
      </w:r>
    </w:p>
    <w:p w14:paraId="4F2E7AFA" w14:textId="77777777" w:rsidR="00C90021" w:rsidRDefault="00C90021" w:rsidP="001000EB">
      <w:pPr>
        <w:contextualSpacing/>
        <w:rPr>
          <w:rFonts w:ascii="Arial" w:hAnsi="Arial" w:cs="Arial"/>
          <w:sz w:val="24"/>
          <w:szCs w:val="24"/>
        </w:rPr>
      </w:pPr>
    </w:p>
    <w:p w14:paraId="0F2F033A" w14:textId="34B18F9A" w:rsidR="0020182C" w:rsidRDefault="0020182C" w:rsidP="0092459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Grade: High 2:1 (1% from 1</w:t>
      </w:r>
      <w:r w:rsidRPr="0020182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)</w:t>
      </w:r>
    </w:p>
    <w:p w14:paraId="3A442F74" w14:textId="4166A0F9" w:rsidR="0020182C" w:rsidRDefault="0020182C" w:rsidP="0092459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modules:</w:t>
      </w:r>
    </w:p>
    <w:p w14:paraId="590DFC73" w14:textId="77777777" w:rsidR="00F22628" w:rsidRDefault="00F22628" w:rsidP="009245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  <w:sectPr w:rsidR="00F22628" w:rsidSect="001000E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0EC1B01" w14:textId="2B90367C" w:rsidR="0020182C" w:rsidRDefault="0020182C" w:rsidP="009245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Mathematical Physics </w:t>
      </w:r>
    </w:p>
    <w:p w14:paraId="6EE88789" w14:textId="07F2015A" w:rsidR="00F22628" w:rsidRPr="005B295E" w:rsidRDefault="00924590" w:rsidP="005B295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Computational Physics </w:t>
      </w:r>
    </w:p>
    <w:p w14:paraId="2FE0B0A7" w14:textId="02AFAC0E" w:rsidR="00924590" w:rsidRDefault="00924590" w:rsidP="009245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Thermodynamics and Statistical Physics</w:t>
      </w:r>
    </w:p>
    <w:p w14:paraId="763DE097" w14:textId="52423833" w:rsidR="00924590" w:rsidRDefault="00924590" w:rsidP="009245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of Physics</w:t>
      </w:r>
    </w:p>
    <w:p w14:paraId="05883B80" w14:textId="23504D33" w:rsidR="00924590" w:rsidRDefault="00E6148F" w:rsidP="009245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Relativity</w:t>
      </w:r>
    </w:p>
    <w:p w14:paraId="35D59BB6" w14:textId="77777777" w:rsidR="00F22628" w:rsidRDefault="00F22628" w:rsidP="00F22628">
      <w:pPr>
        <w:rPr>
          <w:rFonts w:ascii="Arial" w:hAnsi="Arial" w:cs="Arial"/>
          <w:sz w:val="24"/>
          <w:szCs w:val="24"/>
        </w:rPr>
        <w:sectPr w:rsidR="00F22628" w:rsidSect="001000E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10146EB7" w14:textId="510CFD1E" w:rsidR="00F22628" w:rsidRPr="00F22628" w:rsidRDefault="00F22628" w:rsidP="00F22628">
      <w:pPr>
        <w:rPr>
          <w:rFonts w:ascii="Arial" w:hAnsi="Arial" w:cs="Arial"/>
          <w:sz w:val="24"/>
          <w:szCs w:val="24"/>
        </w:rPr>
      </w:pPr>
      <w:r w:rsidRPr="00F22628">
        <w:rPr>
          <w:rFonts w:ascii="Arial" w:hAnsi="Arial" w:cs="Arial"/>
          <w:sz w:val="24"/>
          <w:szCs w:val="24"/>
        </w:rPr>
        <w:t>Dissertation: Modelling Supermassive Primordial Stars using Stellar Evolution code.</w:t>
      </w:r>
    </w:p>
    <w:p w14:paraId="32C35334" w14:textId="7D585010" w:rsidR="00F22628" w:rsidRDefault="00F22628" w:rsidP="00924590">
      <w:pPr>
        <w:contextualSpacing/>
        <w:rPr>
          <w:rFonts w:ascii="Arial" w:hAnsi="Arial" w:cs="Arial"/>
          <w:b/>
          <w:bCs/>
          <w:sz w:val="24"/>
          <w:szCs w:val="24"/>
        </w:rPr>
        <w:sectPr w:rsidR="00F22628" w:rsidSect="001000E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D807910" w14:textId="7FDCE47C" w:rsidR="00B16364" w:rsidRDefault="00B16364" w:rsidP="00B16364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4827880E" w14:textId="3A7E7360" w:rsidR="00924590" w:rsidRDefault="00924590" w:rsidP="00C479C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EB413" wp14:editId="15E1E11C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6770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3C13D" id="Straight Connector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3pt" to="525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Experience</w:t>
      </w:r>
      <w:r w:rsidR="00F844F7">
        <w:rPr>
          <w:rFonts w:ascii="Arial" w:hAnsi="Arial" w:cs="Arial"/>
          <w:b/>
          <w:bCs/>
          <w:sz w:val="28"/>
          <w:szCs w:val="28"/>
        </w:rPr>
        <w:t xml:space="preserve"> in Data</w:t>
      </w:r>
    </w:p>
    <w:p w14:paraId="11845B3B" w14:textId="134EA79D" w:rsidR="00924590" w:rsidRPr="00F22628" w:rsidRDefault="00CD2E23" w:rsidP="001000E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MaNGA</w:t>
      </w:r>
      <w:r w:rsidR="0059733C">
        <w:rPr>
          <w:rFonts w:ascii="Arial" w:hAnsi="Arial" w:cs="Arial"/>
          <w:b/>
          <w:bCs/>
          <w:sz w:val="24"/>
          <w:szCs w:val="24"/>
        </w:rPr>
        <w:tab/>
      </w:r>
      <w:r w:rsidR="00F22628">
        <w:rPr>
          <w:rFonts w:ascii="Arial" w:hAnsi="Arial" w:cs="Arial"/>
          <w:b/>
          <w:bCs/>
          <w:sz w:val="24"/>
          <w:szCs w:val="24"/>
        </w:rPr>
        <w:tab/>
      </w:r>
      <w:r w:rsidR="00F22628">
        <w:rPr>
          <w:rFonts w:ascii="Arial" w:hAnsi="Arial" w:cs="Arial"/>
          <w:b/>
          <w:bCs/>
          <w:sz w:val="24"/>
          <w:szCs w:val="24"/>
        </w:rPr>
        <w:tab/>
      </w:r>
      <w:r w:rsidR="00F22628">
        <w:rPr>
          <w:rFonts w:ascii="Arial" w:hAnsi="Arial" w:cs="Arial"/>
          <w:sz w:val="24"/>
          <w:szCs w:val="24"/>
        </w:rPr>
        <w:t>MSc Project</w:t>
      </w:r>
    </w:p>
    <w:p w14:paraId="4648E057" w14:textId="7F165B54" w:rsidR="00CD2E23" w:rsidRDefault="00CD2E23" w:rsidP="001000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MaNGA survey collected data from ~10,000 galaxies, ~1GB per galaxy. MARVIN is software designed for remote use. Have contributed to current version MARVIN functionality. Designing Python scripts and documentation on finding and analysing post-starburst galaxies in dataset, some of this currently available upon request. To be used by undergraduates in Astrophysics to learn about galaxies. Final release May 2021.</w:t>
      </w:r>
    </w:p>
    <w:p w14:paraId="6F7C0177" w14:textId="63E37CAB" w:rsidR="00CD2E23" w:rsidRPr="00F22628" w:rsidRDefault="00CD2E23" w:rsidP="001000E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MESA</w:t>
      </w:r>
      <w:r w:rsidR="00F22628">
        <w:rPr>
          <w:rFonts w:ascii="Arial" w:hAnsi="Arial" w:cs="Arial"/>
          <w:b/>
          <w:bCs/>
          <w:sz w:val="24"/>
          <w:szCs w:val="24"/>
        </w:rPr>
        <w:tab/>
      </w:r>
      <w:r w:rsidR="00F22628">
        <w:rPr>
          <w:rFonts w:ascii="Arial" w:hAnsi="Arial" w:cs="Arial"/>
          <w:b/>
          <w:bCs/>
          <w:sz w:val="24"/>
          <w:szCs w:val="24"/>
        </w:rPr>
        <w:tab/>
      </w:r>
      <w:r w:rsidR="00F22628">
        <w:rPr>
          <w:rFonts w:ascii="Arial" w:hAnsi="Arial" w:cs="Arial"/>
          <w:b/>
          <w:bCs/>
          <w:sz w:val="24"/>
          <w:szCs w:val="24"/>
        </w:rPr>
        <w:tab/>
      </w:r>
      <w:r w:rsidR="00F22628">
        <w:rPr>
          <w:rFonts w:ascii="Arial" w:hAnsi="Arial" w:cs="Arial"/>
          <w:sz w:val="24"/>
          <w:szCs w:val="24"/>
        </w:rPr>
        <w:t>BSc (Hons) Dissertation</w:t>
      </w:r>
    </w:p>
    <w:p w14:paraId="6749DAB1" w14:textId="36414BF1" w:rsidR="00CD2E23" w:rsidRDefault="00CD2E23" w:rsidP="00924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od</w:t>
      </w:r>
      <w:r w:rsidR="003B04A1">
        <w:rPr>
          <w:rFonts w:ascii="Arial" w:hAnsi="Arial" w:cs="Arial"/>
          <w:sz w:val="24"/>
          <w:szCs w:val="24"/>
        </w:rPr>
        <w:t xml:space="preserve">ules for </w:t>
      </w:r>
      <w:r w:rsidR="003B04A1">
        <w:rPr>
          <w:rFonts w:ascii="Arial" w:hAnsi="Arial" w:cs="Arial"/>
          <w:b/>
          <w:bCs/>
          <w:sz w:val="24"/>
          <w:szCs w:val="24"/>
        </w:rPr>
        <w:t>E</w:t>
      </w:r>
      <w:r w:rsidR="003B04A1">
        <w:rPr>
          <w:rFonts w:ascii="Arial" w:hAnsi="Arial" w:cs="Arial"/>
          <w:sz w:val="24"/>
          <w:szCs w:val="24"/>
        </w:rPr>
        <w:t xml:space="preserve">xperiments in </w:t>
      </w:r>
      <w:r w:rsidR="003B04A1">
        <w:rPr>
          <w:rFonts w:ascii="Arial" w:hAnsi="Arial" w:cs="Arial"/>
          <w:b/>
          <w:bCs/>
          <w:sz w:val="24"/>
          <w:szCs w:val="24"/>
        </w:rPr>
        <w:t>S</w:t>
      </w:r>
      <w:r w:rsidR="003B04A1">
        <w:rPr>
          <w:rFonts w:ascii="Arial" w:hAnsi="Arial" w:cs="Arial"/>
          <w:sz w:val="24"/>
          <w:szCs w:val="24"/>
        </w:rPr>
        <w:t xml:space="preserve">tellar </w:t>
      </w:r>
      <w:r w:rsidR="003B04A1">
        <w:rPr>
          <w:rFonts w:ascii="Arial" w:hAnsi="Arial" w:cs="Arial"/>
          <w:b/>
          <w:bCs/>
          <w:sz w:val="24"/>
          <w:szCs w:val="24"/>
        </w:rPr>
        <w:t>A</w:t>
      </w:r>
      <w:r w:rsidR="003B04A1">
        <w:rPr>
          <w:rFonts w:ascii="Arial" w:hAnsi="Arial" w:cs="Arial"/>
          <w:sz w:val="24"/>
          <w:szCs w:val="24"/>
        </w:rPr>
        <w:t>strophysics is high accuracy stellar evolution code in Fortran and Python in Linux OS. I used this to model growth of Universe’s first stars to ~10</w:t>
      </w:r>
      <w:r w:rsidR="003B04A1">
        <w:rPr>
          <w:rFonts w:ascii="Arial" w:hAnsi="Arial" w:cs="Arial"/>
          <w:sz w:val="24"/>
          <w:szCs w:val="24"/>
          <w:vertAlign w:val="superscript"/>
        </w:rPr>
        <w:t>6</w:t>
      </w:r>
      <w:r w:rsidR="003B04A1">
        <w:rPr>
          <w:rFonts w:ascii="Arial" w:hAnsi="Arial" w:cs="Arial"/>
          <w:sz w:val="24"/>
          <w:szCs w:val="24"/>
        </w:rPr>
        <w:t xml:space="preserve"> </w:t>
      </w:r>
      <w:r w:rsidR="003B04A1">
        <w:rPr>
          <w:rFonts w:ascii="Arial" w:hAnsi="Arial" w:cs="Arial"/>
          <w:sz w:val="24"/>
          <w:szCs w:val="24"/>
        </w:rPr>
        <w:lastRenderedPageBreak/>
        <w:t>sun masses to analyse behaviour. Resulted in direct collapse black holes – observations agree with findings, now strong evidence for new model on formation of high redshift quasars.</w:t>
      </w:r>
    </w:p>
    <w:p w14:paraId="50BD5574" w14:textId="29163CCE" w:rsidR="00B16364" w:rsidRDefault="00B16364" w:rsidP="00B16364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742E5193" w14:textId="1227AFAC" w:rsidR="003B04A1" w:rsidRPr="001000EB" w:rsidRDefault="003B04A1" w:rsidP="00C479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A615A" wp14:editId="4801CC2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66770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7A755" id="Straight Connector 5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65pt" to="52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Occupational Experience</w:t>
      </w:r>
      <w:r w:rsidR="001000EB">
        <w:rPr>
          <w:rFonts w:ascii="Arial" w:hAnsi="Arial" w:cs="Arial"/>
          <w:b/>
          <w:bCs/>
          <w:sz w:val="28"/>
          <w:szCs w:val="28"/>
        </w:rPr>
        <w:tab/>
      </w:r>
      <w:r w:rsidR="001000EB">
        <w:rPr>
          <w:rFonts w:ascii="Arial" w:hAnsi="Arial" w:cs="Arial"/>
          <w:b/>
          <w:bCs/>
          <w:sz w:val="28"/>
          <w:szCs w:val="28"/>
        </w:rPr>
        <w:tab/>
      </w:r>
      <w:r w:rsidR="001000EB">
        <w:rPr>
          <w:rFonts w:ascii="Arial" w:hAnsi="Arial" w:cs="Arial"/>
          <w:b/>
          <w:bCs/>
          <w:sz w:val="28"/>
          <w:szCs w:val="28"/>
        </w:rPr>
        <w:tab/>
      </w:r>
      <w:r w:rsidR="001000EB">
        <w:rPr>
          <w:rFonts w:ascii="Arial" w:hAnsi="Arial" w:cs="Arial"/>
          <w:sz w:val="24"/>
          <w:szCs w:val="24"/>
        </w:rPr>
        <w:t>Various Occupations since 2016. Examples:</w:t>
      </w:r>
    </w:p>
    <w:p w14:paraId="1F8A8158" w14:textId="429BF1DE" w:rsidR="003B04A1" w:rsidRDefault="003B04A1" w:rsidP="00B07F9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Outreach Demonstrator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Institute of Physics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2019-2020</w:t>
      </w:r>
    </w:p>
    <w:p w14:paraId="0753B670" w14:textId="2E796A8D" w:rsidR="00B07F93" w:rsidRDefault="003B04A1" w:rsidP="00B07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final year of undergraduate studies, hired by Institute of Physics through Institute of Cosmology and Gravitation to work in outreach </w:t>
      </w:r>
      <w:r w:rsidR="00B07F93">
        <w:rPr>
          <w:rFonts w:ascii="Arial" w:hAnsi="Arial" w:cs="Arial"/>
          <w:sz w:val="24"/>
          <w:szCs w:val="24"/>
        </w:rPr>
        <w:t>for Physics and Space. Participated in “Sky at Night” charity event, explained gravitational waves from primary school level to adult level understanding.</w:t>
      </w:r>
    </w:p>
    <w:p w14:paraId="17074B8D" w14:textId="3669DC35" w:rsidR="00B07F93" w:rsidRDefault="00B07F93" w:rsidP="00B07F9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Keyholder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Hackett London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2019</w:t>
      </w:r>
    </w:p>
    <w:p w14:paraId="781A6121" w14:textId="53FABDB0" w:rsidR="00B07F93" w:rsidRDefault="00B07F93" w:rsidP="00B07F9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extended experience in retail, was trusted with role of keyholder in Portsmouth branch of Hackett London. </w:t>
      </w:r>
      <w:proofErr w:type="gramStart"/>
      <w:r w:rsidR="00DB7265">
        <w:rPr>
          <w:rFonts w:ascii="Arial" w:hAnsi="Arial" w:cs="Arial"/>
          <w:sz w:val="24"/>
          <w:szCs w:val="24"/>
        </w:rPr>
        <w:t>Naturally</w:t>
      </w:r>
      <w:proofErr w:type="gramEnd"/>
      <w:r>
        <w:rPr>
          <w:rFonts w:ascii="Arial" w:hAnsi="Arial" w:cs="Arial"/>
          <w:sz w:val="24"/>
          <w:szCs w:val="24"/>
        </w:rPr>
        <w:t xml:space="preserve"> outgoing nature beneficial to job and developed excellent interpersonal skills.</w:t>
      </w:r>
    </w:p>
    <w:p w14:paraId="0883E46E" w14:textId="020B1AF8" w:rsidR="00B16364" w:rsidRDefault="00B16364" w:rsidP="00B16364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2D854422" w14:textId="3AFEE3F1" w:rsidR="00F22628" w:rsidRPr="00B16A1A" w:rsidRDefault="00B07F93" w:rsidP="00B16364">
      <w:pPr>
        <w:contextualSpacing/>
        <w:rPr>
          <w:rFonts w:ascii="Arial" w:hAnsi="Arial" w:cs="Arial"/>
          <w:b/>
          <w:bCs/>
          <w:sz w:val="28"/>
          <w:szCs w:val="28"/>
        </w:rPr>
        <w:sectPr w:rsidR="00F22628" w:rsidRPr="00B16A1A" w:rsidSect="00296C8D">
          <w:type w:val="continuous"/>
          <w:pgSz w:w="11906" w:h="16838"/>
          <w:pgMar w:top="567" w:right="1077" w:bottom="1440" w:left="1077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203EF" wp14:editId="7F3FFACE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6770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00B06" id="Straight Connector 6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45pt" to="525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16A1A">
        <w:rPr>
          <w:rFonts w:ascii="Arial" w:hAnsi="Arial" w:cs="Arial"/>
          <w:b/>
          <w:bCs/>
          <w:sz w:val="28"/>
          <w:szCs w:val="28"/>
        </w:rPr>
        <w:t>Computation Proficiencies</w:t>
      </w:r>
    </w:p>
    <w:p w14:paraId="04DA57B8" w14:textId="346DF1F7" w:rsidR="00B07F93" w:rsidRDefault="00B07F93" w:rsidP="00B07F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Python</w:t>
      </w:r>
    </w:p>
    <w:p w14:paraId="0366974D" w14:textId="0828DE3B" w:rsidR="00B07F93" w:rsidRDefault="001000EB" w:rsidP="00B07F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Linux OS</w:t>
      </w:r>
    </w:p>
    <w:p w14:paraId="2BE6364F" w14:textId="626E609A" w:rsidR="00B07F93" w:rsidRDefault="00B07F93" w:rsidP="00B07F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Fortran (versions since ’77)</w:t>
      </w:r>
    </w:p>
    <w:p w14:paraId="555BD19C" w14:textId="258A4D33" w:rsidR="00B07F93" w:rsidRDefault="001000EB" w:rsidP="00B07F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MATLAB</w:t>
      </w:r>
    </w:p>
    <w:p w14:paraId="2A28C153" w14:textId="66A905B2" w:rsidR="00B07F93" w:rsidRPr="00B07F93" w:rsidRDefault="001000EB" w:rsidP="00B07F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C++</w:t>
      </w:r>
    </w:p>
    <w:p w14:paraId="5B7A278F" w14:textId="67265752" w:rsidR="00F22628" w:rsidRPr="001000EB" w:rsidRDefault="00B07F93" w:rsidP="00B07F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1000EB">
        <w:rPr>
          <w:rFonts w:ascii="Arial" w:hAnsi="Arial" w:cs="Arial"/>
          <w:sz w:val="24"/>
          <w:szCs w:val="24"/>
        </w:rPr>
        <w:t>TeX</w:t>
      </w:r>
    </w:p>
    <w:p w14:paraId="40F90BC4" w14:textId="68B52CF4" w:rsidR="00B16A1A" w:rsidRPr="00B16A1A" w:rsidRDefault="001000EB" w:rsidP="00B16A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LabVIEW</w:t>
      </w:r>
    </w:p>
    <w:p w14:paraId="7780D5CA" w14:textId="64EA1088" w:rsidR="00B16A1A" w:rsidRPr="00B16A1A" w:rsidRDefault="00B16A1A" w:rsidP="00B16A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  <w:sectPr w:rsidR="00B16A1A" w:rsidRPr="00B16A1A" w:rsidSect="00296C8D">
          <w:type w:val="continuous"/>
          <w:pgSz w:w="11906" w:h="16838"/>
          <w:pgMar w:top="567" w:right="1077" w:bottom="1440" w:left="1077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Microsoft Suite</w:t>
      </w:r>
    </w:p>
    <w:p w14:paraId="5586BF3C" w14:textId="6C93A72A" w:rsidR="00B07F93" w:rsidRDefault="00B07F93" w:rsidP="00B07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in academic report writing at publishable level. Strong ability in presenting difficult and abstract concepts to wide variety of audiences. Works well under pressure.</w:t>
      </w:r>
    </w:p>
    <w:p w14:paraId="402BB524" w14:textId="77777777" w:rsidR="00F22628" w:rsidRDefault="00F22628" w:rsidP="00B07F93">
      <w:pPr>
        <w:rPr>
          <w:rFonts w:ascii="Arial" w:hAnsi="Arial" w:cs="Arial"/>
          <w:b/>
          <w:bCs/>
          <w:sz w:val="28"/>
          <w:szCs w:val="28"/>
        </w:rPr>
        <w:sectPr w:rsidR="00F22628" w:rsidSect="00296C8D">
          <w:type w:val="continuous"/>
          <w:pgSz w:w="11906" w:h="16838"/>
          <w:pgMar w:top="567" w:right="1077" w:bottom="1440" w:left="1077" w:header="709" w:footer="709" w:gutter="0"/>
          <w:cols w:space="708"/>
          <w:docGrid w:linePitch="360"/>
        </w:sectPr>
      </w:pPr>
    </w:p>
    <w:p w14:paraId="7437B57F" w14:textId="3B86030F" w:rsidR="00B16364" w:rsidRDefault="00B16364" w:rsidP="00B16364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77115E80" w14:textId="44B3D3D2" w:rsidR="00B07F93" w:rsidRDefault="00B07F93" w:rsidP="00B16364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2B26C" wp14:editId="3D039896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66770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9D082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9.3pt" to="525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Achievements</w:t>
      </w:r>
      <w:r w:rsidR="00B16A1A">
        <w:rPr>
          <w:rFonts w:ascii="Arial" w:hAnsi="Arial" w:cs="Arial"/>
          <w:b/>
          <w:bCs/>
          <w:sz w:val="28"/>
          <w:szCs w:val="28"/>
        </w:rPr>
        <w:t xml:space="preserve"> and Skills</w:t>
      </w:r>
    </w:p>
    <w:p w14:paraId="72FBE428" w14:textId="24DEEE74" w:rsidR="00B07F93" w:rsidRPr="00F22628" w:rsidRDefault="00B07F93" w:rsidP="00F2262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22628">
        <w:rPr>
          <w:rFonts w:ascii="Arial" w:hAnsi="Arial" w:cs="Arial"/>
          <w:bCs/>
          <w:sz w:val="24"/>
          <w:szCs w:val="24"/>
        </w:rPr>
        <w:t>Physics Society President</w:t>
      </w:r>
    </w:p>
    <w:p w14:paraId="3840CB3B" w14:textId="6FBC897E" w:rsidR="00B07F93" w:rsidRPr="00F22628" w:rsidRDefault="00B07F93" w:rsidP="00F2262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22628">
        <w:rPr>
          <w:rFonts w:ascii="Arial" w:hAnsi="Arial" w:cs="Arial"/>
          <w:bCs/>
          <w:sz w:val="24"/>
          <w:szCs w:val="24"/>
        </w:rPr>
        <w:t>Postgraduate Representative</w:t>
      </w:r>
    </w:p>
    <w:p w14:paraId="5DF5BAE5" w14:textId="0727ED7A" w:rsidR="00B07F93" w:rsidRDefault="00B07F93" w:rsidP="00F2262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22628">
        <w:rPr>
          <w:rFonts w:ascii="Arial" w:hAnsi="Arial" w:cs="Arial"/>
          <w:bCs/>
          <w:sz w:val="24"/>
          <w:szCs w:val="24"/>
        </w:rPr>
        <w:t>Course Representative</w:t>
      </w:r>
      <w:r w:rsidR="00F22628">
        <w:rPr>
          <w:rFonts w:ascii="Arial" w:hAnsi="Arial" w:cs="Arial"/>
          <w:bCs/>
          <w:sz w:val="24"/>
          <w:szCs w:val="24"/>
        </w:rPr>
        <w:t xml:space="preserve"> (2 years)</w:t>
      </w:r>
    </w:p>
    <w:p w14:paraId="62A8D0B3" w14:textId="2B43D4C1" w:rsidR="00F22628" w:rsidRPr="00B16A1A" w:rsidRDefault="00B16A1A" w:rsidP="00CD273A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Interpersonal skills</w:t>
      </w:r>
    </w:p>
    <w:p w14:paraId="6427918D" w14:textId="77777777" w:rsidR="00F22628" w:rsidRPr="00F22628" w:rsidRDefault="00F22628" w:rsidP="00F22628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0B28CF95" w14:textId="77777777" w:rsidR="00F22628" w:rsidRPr="00F22628" w:rsidRDefault="00F22628" w:rsidP="00F22628">
      <w:pPr>
        <w:ind w:left="360"/>
        <w:rPr>
          <w:rFonts w:ascii="Arial" w:hAnsi="Arial" w:cs="Arial"/>
          <w:bCs/>
          <w:sz w:val="24"/>
          <w:szCs w:val="24"/>
        </w:rPr>
      </w:pPr>
    </w:p>
    <w:p w14:paraId="008458EC" w14:textId="5D07B147" w:rsidR="00B07F93" w:rsidRPr="00F22628" w:rsidRDefault="00B07F93" w:rsidP="00F2262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22628">
        <w:rPr>
          <w:rFonts w:ascii="Arial" w:hAnsi="Arial" w:cs="Arial"/>
          <w:bCs/>
          <w:i/>
          <w:iCs/>
          <w:sz w:val="24"/>
          <w:szCs w:val="24"/>
        </w:rPr>
        <w:t xml:space="preserve">“Warhammer 40,000” </w:t>
      </w:r>
      <w:r w:rsidRPr="00F22628">
        <w:rPr>
          <w:rFonts w:ascii="Arial" w:hAnsi="Arial" w:cs="Arial"/>
          <w:bCs/>
          <w:sz w:val="24"/>
          <w:szCs w:val="24"/>
        </w:rPr>
        <w:t>club founder</w:t>
      </w:r>
    </w:p>
    <w:p w14:paraId="0FB24E4F" w14:textId="02FCAF50" w:rsidR="00B07F93" w:rsidRPr="00F22628" w:rsidRDefault="00B07F93" w:rsidP="00F2262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22628">
        <w:rPr>
          <w:rFonts w:ascii="Arial" w:hAnsi="Arial" w:cs="Arial"/>
          <w:bCs/>
          <w:sz w:val="24"/>
          <w:szCs w:val="24"/>
        </w:rPr>
        <w:t>Prefect</w:t>
      </w:r>
    </w:p>
    <w:p w14:paraId="73A03EAC" w14:textId="1A8389D6" w:rsidR="00F22628" w:rsidRPr="00F22628" w:rsidRDefault="00F22628" w:rsidP="00F2262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F22628">
        <w:rPr>
          <w:rFonts w:ascii="Arial" w:hAnsi="Arial" w:cs="Arial"/>
          <w:bCs/>
          <w:sz w:val="24"/>
          <w:szCs w:val="24"/>
        </w:rPr>
        <w:t>Qualified Level 2 Sports Leader</w:t>
      </w:r>
    </w:p>
    <w:p w14:paraId="552AEC3E" w14:textId="1AE6F111" w:rsidR="00F22628" w:rsidRPr="00F22628" w:rsidRDefault="00F22628" w:rsidP="00F22628">
      <w:pPr>
        <w:pStyle w:val="ListParagraph"/>
        <w:numPr>
          <w:ilvl w:val="0"/>
          <w:numId w:val="4"/>
        </w:numPr>
        <w:ind w:left="714" w:hanging="357"/>
        <w:rPr>
          <w:rFonts w:ascii="Arial" w:hAnsi="Arial" w:cs="Arial"/>
          <w:bCs/>
          <w:sz w:val="24"/>
          <w:szCs w:val="24"/>
        </w:rPr>
        <w:sectPr w:rsidR="00F22628" w:rsidRPr="00F22628" w:rsidSect="00296C8D">
          <w:type w:val="continuous"/>
          <w:pgSz w:w="11906" w:h="16838"/>
          <w:pgMar w:top="567" w:right="1077" w:bottom="1440" w:left="1077" w:header="709" w:footer="709" w:gutter="0"/>
          <w:cols w:num="2" w:space="708"/>
          <w:docGrid w:linePitch="360"/>
        </w:sectPr>
      </w:pPr>
      <w:r w:rsidRPr="00F22628">
        <w:rPr>
          <w:rFonts w:ascii="Arial" w:hAnsi="Arial" w:cs="Arial"/>
          <w:bCs/>
          <w:sz w:val="24"/>
          <w:szCs w:val="24"/>
        </w:rPr>
        <w:t>Self-taught Piano and Ukulele</w:t>
      </w:r>
    </w:p>
    <w:p w14:paraId="1EFDC660" w14:textId="77777777" w:rsidR="00B16364" w:rsidRDefault="00B16364" w:rsidP="00B16364">
      <w:pPr>
        <w:contextualSpacing/>
        <w:rPr>
          <w:rFonts w:ascii="Arial" w:hAnsi="Arial" w:cs="Arial"/>
          <w:b/>
          <w:sz w:val="28"/>
          <w:szCs w:val="28"/>
        </w:rPr>
      </w:pPr>
    </w:p>
    <w:p w14:paraId="0CADDEC2" w14:textId="183AB350" w:rsidR="00F22628" w:rsidRDefault="00F22628" w:rsidP="00B16364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7CD6C" wp14:editId="095DFCD5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6770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56609" id="Straight Connector 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3pt" to="525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Referees</w:t>
      </w:r>
    </w:p>
    <w:p w14:paraId="6ACDC637" w14:textId="77777777" w:rsidR="00B16364" w:rsidRDefault="00B16364" w:rsidP="00F22628">
      <w:pPr>
        <w:contextualSpacing/>
        <w:rPr>
          <w:rFonts w:ascii="Arial" w:hAnsi="Arial" w:cs="Arial"/>
          <w:bCs/>
          <w:sz w:val="24"/>
          <w:szCs w:val="24"/>
        </w:rPr>
      </w:pPr>
    </w:p>
    <w:p w14:paraId="4B23893F" w14:textId="6860F617" w:rsidR="00F22628" w:rsidRDefault="00F22628" w:rsidP="00F22628">
      <w:pPr>
        <w:contextualSpacing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Dr Anne-Marie Weijmans –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permission to </w:t>
      </w:r>
      <w:r w:rsidR="002E237E">
        <w:rPr>
          <w:rFonts w:ascii="Arial" w:hAnsi="Arial" w:cs="Arial"/>
          <w:bCs/>
          <w:i/>
          <w:iCs/>
          <w:sz w:val="24"/>
          <w:szCs w:val="24"/>
        </w:rPr>
        <w:t>contact.</w:t>
      </w:r>
    </w:p>
    <w:p w14:paraId="598961DC" w14:textId="21F10B3D" w:rsidR="00F22628" w:rsidRDefault="00F22628" w:rsidP="00F22628">
      <w:pPr>
        <w:contextualSpacing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Dr Moira Jardine – </w:t>
      </w:r>
      <w:r>
        <w:rPr>
          <w:rFonts w:ascii="Arial" w:hAnsi="Arial" w:cs="Arial"/>
          <w:bCs/>
          <w:i/>
          <w:sz w:val="24"/>
          <w:szCs w:val="24"/>
        </w:rPr>
        <w:t xml:space="preserve">permission to </w:t>
      </w:r>
      <w:r w:rsidR="002E237E">
        <w:rPr>
          <w:rFonts w:ascii="Arial" w:hAnsi="Arial" w:cs="Arial"/>
          <w:bCs/>
          <w:i/>
          <w:sz w:val="24"/>
          <w:szCs w:val="24"/>
        </w:rPr>
        <w:t>contact.</w:t>
      </w:r>
    </w:p>
    <w:p w14:paraId="35849857" w14:textId="5217926A" w:rsidR="00F22628" w:rsidRPr="00F22628" w:rsidRDefault="00F22628" w:rsidP="00F22628">
      <w:pPr>
        <w:contextualSpacing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Dr Daniel J. Whalen – </w:t>
      </w:r>
      <w:r>
        <w:rPr>
          <w:rFonts w:ascii="Arial" w:hAnsi="Arial" w:cs="Arial"/>
          <w:bCs/>
          <w:i/>
          <w:sz w:val="24"/>
          <w:szCs w:val="24"/>
        </w:rPr>
        <w:t>permission to contact</w:t>
      </w:r>
      <w:r w:rsidR="002E237E">
        <w:rPr>
          <w:rFonts w:ascii="Arial" w:hAnsi="Arial" w:cs="Arial"/>
          <w:bCs/>
          <w:i/>
          <w:sz w:val="24"/>
          <w:szCs w:val="24"/>
        </w:rPr>
        <w:t>.</w:t>
      </w:r>
    </w:p>
    <w:sectPr w:rsidR="00F22628" w:rsidRPr="00F22628" w:rsidSect="00296C8D">
      <w:type w:val="continuous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D6A78" w14:textId="77777777" w:rsidR="00A43A4C" w:rsidRDefault="00A43A4C" w:rsidP="00E32428">
      <w:pPr>
        <w:spacing w:after="0" w:line="240" w:lineRule="auto"/>
      </w:pPr>
      <w:r>
        <w:separator/>
      </w:r>
    </w:p>
  </w:endnote>
  <w:endnote w:type="continuationSeparator" w:id="0">
    <w:p w14:paraId="2D94B5BD" w14:textId="77777777" w:rsidR="00A43A4C" w:rsidRDefault="00A43A4C" w:rsidP="00E3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F4D4E" w14:textId="77777777" w:rsidR="00A43A4C" w:rsidRDefault="00A43A4C" w:rsidP="00E32428">
      <w:pPr>
        <w:spacing w:after="0" w:line="240" w:lineRule="auto"/>
      </w:pPr>
      <w:r>
        <w:separator/>
      </w:r>
    </w:p>
  </w:footnote>
  <w:footnote w:type="continuationSeparator" w:id="0">
    <w:p w14:paraId="65283FCB" w14:textId="77777777" w:rsidR="00A43A4C" w:rsidRDefault="00A43A4C" w:rsidP="00E3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AD1CB" w14:textId="7EE1981E" w:rsidR="001000EB" w:rsidRPr="004962F7" w:rsidRDefault="001000EB" w:rsidP="001000EB">
    <w:pPr>
      <w:rPr>
        <w:rFonts w:ascii="Arial" w:hAnsi="Arial" w:cs="Arial"/>
        <w:i/>
        <w:iCs/>
        <w:sz w:val="36"/>
        <w:szCs w:val="36"/>
      </w:rPr>
    </w:pPr>
    <w:r w:rsidRPr="00E32428">
      <w:rPr>
        <w:rFonts w:ascii="Arial" w:hAnsi="Arial" w:cs="Arial"/>
        <w:b/>
        <w:bCs/>
        <w:sz w:val="36"/>
        <w:szCs w:val="36"/>
      </w:rPr>
      <w:t>Thomas McRobie</w:t>
    </w:r>
    <w:r>
      <w:rPr>
        <w:rFonts w:ascii="Arial" w:hAnsi="Arial" w:cs="Arial"/>
        <w:b/>
        <w:bCs/>
        <w:sz w:val="36"/>
        <w:szCs w:val="36"/>
      </w:rPr>
      <w:t xml:space="preserve"> </w:t>
    </w:r>
    <w:r w:rsidRPr="001000EB">
      <w:rPr>
        <w:rFonts w:ascii="Arial" w:hAnsi="Arial" w:cs="Arial"/>
        <w:i/>
        <w:iCs/>
        <w:sz w:val="28"/>
        <w:szCs w:val="28"/>
      </w:rPr>
      <w:t>BSc(Hons)</w:t>
    </w:r>
    <w:r w:rsidR="006E379D">
      <w:rPr>
        <w:rFonts w:ascii="Arial" w:hAnsi="Arial" w:cs="Arial"/>
        <w:i/>
        <w:iCs/>
        <w:sz w:val="28"/>
        <w:szCs w:val="28"/>
      </w:rPr>
      <w:t>, MSc</w:t>
    </w:r>
  </w:p>
  <w:p w14:paraId="7DFEC248" w14:textId="77777777" w:rsidR="001000EB" w:rsidRDefault="00100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3241"/>
    <w:multiLevelType w:val="hybridMultilevel"/>
    <w:tmpl w:val="5A88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0141"/>
    <w:multiLevelType w:val="hybridMultilevel"/>
    <w:tmpl w:val="4758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47F83"/>
    <w:multiLevelType w:val="hybridMultilevel"/>
    <w:tmpl w:val="3B0A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D20B4"/>
    <w:multiLevelType w:val="hybridMultilevel"/>
    <w:tmpl w:val="C71E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28"/>
    <w:rsid w:val="00072282"/>
    <w:rsid w:val="000E7BB3"/>
    <w:rsid w:val="001000EB"/>
    <w:rsid w:val="001E37BC"/>
    <w:rsid w:val="0020182C"/>
    <w:rsid w:val="00296C8D"/>
    <w:rsid w:val="002B0D6D"/>
    <w:rsid w:val="002E237E"/>
    <w:rsid w:val="0030014D"/>
    <w:rsid w:val="003B04A1"/>
    <w:rsid w:val="003E0C78"/>
    <w:rsid w:val="00402B72"/>
    <w:rsid w:val="004962F7"/>
    <w:rsid w:val="00534341"/>
    <w:rsid w:val="00557AB5"/>
    <w:rsid w:val="0059733C"/>
    <w:rsid w:val="005B295E"/>
    <w:rsid w:val="00643FE0"/>
    <w:rsid w:val="006E379D"/>
    <w:rsid w:val="00714E35"/>
    <w:rsid w:val="008D194D"/>
    <w:rsid w:val="00924590"/>
    <w:rsid w:val="009321FC"/>
    <w:rsid w:val="00941C1D"/>
    <w:rsid w:val="00952A8E"/>
    <w:rsid w:val="00A425DB"/>
    <w:rsid w:val="00A43A4C"/>
    <w:rsid w:val="00B0739F"/>
    <w:rsid w:val="00B07F93"/>
    <w:rsid w:val="00B16364"/>
    <w:rsid w:val="00B16A1A"/>
    <w:rsid w:val="00B70738"/>
    <w:rsid w:val="00C02880"/>
    <w:rsid w:val="00C479C0"/>
    <w:rsid w:val="00C77F21"/>
    <w:rsid w:val="00C90021"/>
    <w:rsid w:val="00CD2E23"/>
    <w:rsid w:val="00D60E7E"/>
    <w:rsid w:val="00DB7265"/>
    <w:rsid w:val="00E32428"/>
    <w:rsid w:val="00E55650"/>
    <w:rsid w:val="00E6148F"/>
    <w:rsid w:val="00E92457"/>
    <w:rsid w:val="00EB1502"/>
    <w:rsid w:val="00F22628"/>
    <w:rsid w:val="00F8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8B09"/>
  <w15:chartTrackingRefBased/>
  <w15:docId w15:val="{FBD878FE-3962-42F5-A82A-C245BF8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28"/>
  </w:style>
  <w:style w:type="paragraph" w:styleId="Heading1">
    <w:name w:val="heading 1"/>
    <w:basedOn w:val="Normal"/>
    <w:next w:val="Normal"/>
    <w:link w:val="Heading1Char"/>
    <w:uiPriority w:val="9"/>
    <w:qFormat/>
    <w:rsid w:val="00E3242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42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42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42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42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42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42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42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42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28"/>
  </w:style>
  <w:style w:type="paragraph" w:styleId="Footer">
    <w:name w:val="footer"/>
    <w:basedOn w:val="Normal"/>
    <w:link w:val="FooterChar"/>
    <w:uiPriority w:val="99"/>
    <w:unhideWhenUsed/>
    <w:rsid w:val="00E32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28"/>
  </w:style>
  <w:style w:type="character" w:styleId="Hyperlink">
    <w:name w:val="Hyperlink"/>
    <w:basedOn w:val="DefaultParagraphFont"/>
    <w:uiPriority w:val="99"/>
    <w:unhideWhenUsed/>
    <w:rsid w:val="00E32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4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242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42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42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42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42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42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42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42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42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242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24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3242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42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42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32428"/>
    <w:rPr>
      <w:b/>
      <w:bCs/>
    </w:rPr>
  </w:style>
  <w:style w:type="character" w:styleId="Emphasis">
    <w:name w:val="Emphasis"/>
    <w:basedOn w:val="DefaultParagraphFont"/>
    <w:uiPriority w:val="20"/>
    <w:qFormat/>
    <w:rsid w:val="00E32428"/>
    <w:rPr>
      <w:i/>
      <w:iCs/>
      <w:color w:val="000000" w:themeColor="text1"/>
    </w:rPr>
  </w:style>
  <w:style w:type="paragraph" w:styleId="NoSpacing">
    <w:name w:val="No Spacing"/>
    <w:uiPriority w:val="1"/>
    <w:qFormat/>
    <w:rsid w:val="00E324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242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24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42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42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324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3242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E3242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3242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3242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428"/>
    <w:pPr>
      <w:outlineLvl w:val="9"/>
    </w:pPr>
  </w:style>
  <w:style w:type="paragraph" w:styleId="ListParagraph">
    <w:name w:val="List Paragraph"/>
    <w:basedOn w:val="Normal"/>
    <w:uiPriority w:val="34"/>
    <w:qFormat/>
    <w:rsid w:val="002018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1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mcrobie9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thomas-mcrobie-8b33221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2160-4D9C-4F50-8A3E-C0FEB7B6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9</cp:revision>
  <dcterms:created xsi:type="dcterms:W3CDTF">2021-03-08T17:24:00Z</dcterms:created>
  <dcterms:modified xsi:type="dcterms:W3CDTF">2021-03-11T13:35:00Z</dcterms:modified>
</cp:coreProperties>
</file>